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FA3EEE" w14:textId="74425E97" w:rsidR="00000C60" w:rsidRPr="00674D28" w:rsidRDefault="00000C60">
      <w:pPr>
        <w:rPr>
          <w:rFonts w:ascii="Arial" w:hAnsi="Arial" w:cs="Arial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674D28" w:rsidRPr="00674D28" w14:paraId="47BFE0A0" w14:textId="77777777" w:rsidTr="00674D28">
        <w:trPr>
          <w:trHeight w:val="50"/>
        </w:trPr>
        <w:tc>
          <w:tcPr>
            <w:tcW w:w="9628" w:type="dxa"/>
            <w:shd w:val="clear" w:color="auto" w:fill="D9E2F3" w:themeFill="accent1" w:themeFillTint="33"/>
          </w:tcPr>
          <w:p w14:paraId="5E4CEA28" w14:textId="1B8B1F28" w:rsidR="00674D28" w:rsidRPr="00674D28" w:rsidRDefault="00CC625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Udvalgets/</w:t>
            </w:r>
            <w:r w:rsidR="00674D28" w:rsidRPr="00674D28">
              <w:rPr>
                <w:rFonts w:ascii="Arial" w:hAnsi="Arial" w:cs="Arial"/>
              </w:rPr>
              <w:t>Opgavens navn:</w:t>
            </w:r>
            <w:r w:rsidR="00674D28">
              <w:rPr>
                <w:rFonts w:ascii="Arial" w:hAnsi="Arial" w:cs="Arial"/>
              </w:rPr>
              <w:t xml:space="preserve"> </w:t>
            </w:r>
          </w:p>
        </w:tc>
      </w:tr>
      <w:tr w:rsidR="00674D28" w:rsidRPr="00674D28" w14:paraId="334E36AC" w14:textId="77777777" w:rsidTr="00674D28">
        <w:tc>
          <w:tcPr>
            <w:tcW w:w="9628" w:type="dxa"/>
          </w:tcPr>
          <w:p w14:paraId="228811FA" w14:textId="77777777" w:rsidR="00A302CE" w:rsidRDefault="00A302CE"/>
          <w:p w14:paraId="2719456D" w14:textId="24CE89C5" w:rsidR="00674D28" w:rsidRDefault="00A302CE">
            <w:pPr>
              <w:rPr>
                <w:rFonts w:ascii="Arial" w:hAnsi="Arial" w:cs="Arial"/>
              </w:rPr>
            </w:pPr>
            <w:r>
              <w:t>B</w:t>
            </w:r>
            <w:r>
              <w:t>ådelaugene</w:t>
            </w:r>
          </w:p>
          <w:p w14:paraId="0F891E46" w14:textId="77777777" w:rsidR="00674D28" w:rsidRDefault="00674D28">
            <w:pPr>
              <w:rPr>
                <w:rFonts w:ascii="Arial" w:hAnsi="Arial" w:cs="Arial"/>
              </w:rPr>
            </w:pPr>
          </w:p>
          <w:p w14:paraId="1A5B1556" w14:textId="77777777" w:rsidR="00674D28" w:rsidRPr="00674D28" w:rsidRDefault="00674D28">
            <w:pPr>
              <w:rPr>
                <w:rFonts w:ascii="Arial" w:hAnsi="Arial" w:cs="Arial"/>
              </w:rPr>
            </w:pPr>
          </w:p>
        </w:tc>
      </w:tr>
      <w:tr w:rsidR="00674D28" w:rsidRPr="00674D28" w14:paraId="7FCF59DF" w14:textId="77777777" w:rsidTr="00674D28">
        <w:tc>
          <w:tcPr>
            <w:tcW w:w="9628" w:type="dxa"/>
            <w:shd w:val="clear" w:color="auto" w:fill="D9E2F3" w:themeFill="accent1" w:themeFillTint="33"/>
          </w:tcPr>
          <w:p w14:paraId="5A942153" w14:textId="1835CCAD" w:rsidR="00674D28" w:rsidRPr="00674D28" w:rsidRDefault="00674D28">
            <w:pPr>
              <w:rPr>
                <w:rFonts w:ascii="Arial" w:hAnsi="Arial" w:cs="Arial"/>
              </w:rPr>
            </w:pPr>
            <w:r w:rsidRPr="00674D28">
              <w:rPr>
                <w:rFonts w:ascii="Arial" w:hAnsi="Arial" w:cs="Arial"/>
              </w:rPr>
              <w:t>Beskriv konkret og detaljeret hv</w:t>
            </w:r>
            <w:r w:rsidR="00CC625A">
              <w:rPr>
                <w:rFonts w:ascii="Arial" w:hAnsi="Arial" w:cs="Arial"/>
              </w:rPr>
              <w:t>ilke opgaver udvalget har</w:t>
            </w:r>
            <w:r w:rsidRPr="00674D28">
              <w:rPr>
                <w:rFonts w:ascii="Arial" w:hAnsi="Arial" w:cs="Arial"/>
              </w:rPr>
              <w:t>:</w:t>
            </w:r>
          </w:p>
        </w:tc>
      </w:tr>
      <w:tr w:rsidR="00674D28" w:rsidRPr="00674D28" w14:paraId="2D666FC7" w14:textId="77777777" w:rsidTr="00674D28">
        <w:tc>
          <w:tcPr>
            <w:tcW w:w="9628" w:type="dxa"/>
          </w:tcPr>
          <w:p w14:paraId="50B7AF5B" w14:textId="77777777" w:rsidR="00674D28" w:rsidRDefault="00674D28">
            <w:pPr>
              <w:rPr>
                <w:rFonts w:ascii="Arial" w:hAnsi="Arial" w:cs="Arial"/>
              </w:rPr>
            </w:pPr>
          </w:p>
          <w:p w14:paraId="2D8105B3" w14:textId="77777777" w:rsidR="00A302CE" w:rsidRDefault="00A302CE" w:rsidP="00A302CE">
            <w:pPr>
              <w:pStyle w:val="Overskrift2"/>
              <w:outlineLvl w:val="1"/>
            </w:pPr>
            <w:r>
              <w:t>Formål</w:t>
            </w:r>
          </w:p>
          <w:p w14:paraId="49C46CA2" w14:textId="24C99726" w:rsidR="00A302CE" w:rsidRDefault="00A302CE" w:rsidP="00A302CE">
            <w:r>
              <w:t>Et bådelaug har ansvaret for at vedligeholde en eller flere motionsbåde.</w:t>
            </w:r>
          </w:p>
          <w:p w14:paraId="64B8576E" w14:textId="77777777" w:rsidR="00A302CE" w:rsidRDefault="00A302CE" w:rsidP="00A302CE"/>
          <w:p w14:paraId="0F885D12" w14:textId="0EFF13DF" w:rsidR="00A302CE" w:rsidRDefault="00A302CE" w:rsidP="00A302CE">
            <w:r>
              <w:t>Vedligeholdelsen omfatter først og fremmest vinterklargøring i form af slibning, lakering, polering og lettere gelcoat-reparationer. Vanskeligere opgaver kan bådelauget løse i samarbejde med Materieludvalget.</w:t>
            </w:r>
          </w:p>
          <w:p w14:paraId="6AA9FD9E" w14:textId="77777777" w:rsidR="00A302CE" w:rsidRDefault="00A302CE" w:rsidP="00A302CE"/>
          <w:p w14:paraId="7D672353" w14:textId="77777777" w:rsidR="00A302CE" w:rsidRDefault="00A302CE" w:rsidP="00A302CE">
            <w:r>
              <w:t>Bådelaugene giver gode muligheder for at mødes med klubkammeraterne i vintersæsonen, så det sociale er lige så vigtigt som arbejdet med bådene.</w:t>
            </w:r>
          </w:p>
          <w:p w14:paraId="78C3124C" w14:textId="77777777" w:rsidR="00A302CE" w:rsidRDefault="00A302CE" w:rsidP="00A302CE"/>
          <w:p w14:paraId="6EA1E438" w14:textId="77777777" w:rsidR="00A302CE" w:rsidRDefault="00A302CE" w:rsidP="00A302CE">
            <w:pPr>
              <w:pStyle w:val="Overskrift2"/>
              <w:outlineLvl w:val="1"/>
            </w:pPr>
            <w:r>
              <w:t>Organisering</w:t>
            </w:r>
          </w:p>
          <w:p w14:paraId="53BD26DD" w14:textId="16738BAA" w:rsidR="00A302CE" w:rsidRDefault="00A302CE" w:rsidP="00A302CE">
            <w:r>
              <w:t xml:space="preserve">Et bådelaug består af en </w:t>
            </w:r>
            <w:proofErr w:type="spellStart"/>
            <w:r>
              <w:t>bådelaugsformand</w:t>
            </w:r>
            <w:proofErr w:type="spellEnd"/>
            <w:r>
              <w:t xml:space="preserve"> og et antal medlemmer.</w:t>
            </w:r>
          </w:p>
          <w:p w14:paraId="69C1B67F" w14:textId="77777777" w:rsidR="00A302CE" w:rsidRDefault="00A302CE" w:rsidP="00A302CE"/>
          <w:p w14:paraId="1A88C321" w14:textId="77777777" w:rsidR="00A302CE" w:rsidRDefault="00A302CE" w:rsidP="00A302CE">
            <w:r>
              <w:t>Formanden har kontakt til Materieludvalget, som er behjælpelig med vejledning og praktisk arbejde.</w:t>
            </w:r>
          </w:p>
          <w:p w14:paraId="0BB29079" w14:textId="478319C0" w:rsidR="00A302CE" w:rsidRDefault="00A302CE" w:rsidP="00A302CE">
            <w:r>
              <w:t>Bådelaugene aftaler med Materieludvalget hvilke opgaver der skal udføres på bådene.</w:t>
            </w:r>
          </w:p>
          <w:p w14:paraId="0B7FBF02" w14:textId="77777777" w:rsidR="00A302CE" w:rsidRDefault="00A302CE" w:rsidP="00A302CE"/>
          <w:p w14:paraId="5C5D305F" w14:textId="3ECF648D" w:rsidR="00A302CE" w:rsidRDefault="00A302CE" w:rsidP="00A302CE">
            <w:r>
              <w:t>Materieludvalget sørger for indkøb af reservedele, lak m.m. Hvis bådelauget har særlige ønsker, skal det aftales med Materieludvalget.</w:t>
            </w:r>
          </w:p>
          <w:p w14:paraId="3551513C" w14:textId="77777777" w:rsidR="00A302CE" w:rsidRDefault="00A302CE" w:rsidP="00A302CE"/>
          <w:p w14:paraId="092A5534" w14:textId="5716E7DB" w:rsidR="002B5A34" w:rsidRDefault="00A302CE">
            <w:pPr>
              <w:rPr>
                <w:rFonts w:ascii="Arial" w:hAnsi="Arial" w:cs="Arial"/>
              </w:rPr>
            </w:pPr>
            <w:r>
              <w:t>Bådelaugene aftaler selv hvordan de vil tilrettelægge deres arbejde.</w:t>
            </w:r>
          </w:p>
          <w:p w14:paraId="72CF8F64" w14:textId="77777777" w:rsidR="00674D28" w:rsidRDefault="00674D28">
            <w:pPr>
              <w:rPr>
                <w:rFonts w:ascii="Arial" w:hAnsi="Arial" w:cs="Arial"/>
              </w:rPr>
            </w:pPr>
          </w:p>
          <w:p w14:paraId="1FBCE9EA" w14:textId="77777777" w:rsidR="00674D28" w:rsidRPr="00674D28" w:rsidRDefault="00674D28">
            <w:pPr>
              <w:rPr>
                <w:rFonts w:ascii="Arial" w:hAnsi="Arial" w:cs="Arial"/>
              </w:rPr>
            </w:pPr>
          </w:p>
        </w:tc>
      </w:tr>
      <w:tr w:rsidR="00674D28" w:rsidRPr="00674D28" w14:paraId="65BCAA0C" w14:textId="77777777" w:rsidTr="00674D28">
        <w:tc>
          <w:tcPr>
            <w:tcW w:w="9628" w:type="dxa"/>
            <w:shd w:val="clear" w:color="auto" w:fill="D9E2F3" w:themeFill="accent1" w:themeFillTint="33"/>
          </w:tcPr>
          <w:p w14:paraId="4DDB00DB" w14:textId="54F1FDD0" w:rsidR="00674D28" w:rsidRPr="00674D28" w:rsidRDefault="002B5A3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Hvem har glæde af udvalgets arbejde og hvorfor er det vigtigt</w:t>
            </w:r>
          </w:p>
        </w:tc>
      </w:tr>
      <w:tr w:rsidR="00674D28" w:rsidRPr="00674D28" w14:paraId="2D348E29" w14:textId="77777777" w:rsidTr="00674D28">
        <w:tc>
          <w:tcPr>
            <w:tcW w:w="9628" w:type="dxa"/>
          </w:tcPr>
          <w:p w14:paraId="11D47C0F" w14:textId="77777777" w:rsidR="00674D28" w:rsidRDefault="00674D28">
            <w:pPr>
              <w:rPr>
                <w:rFonts w:ascii="Arial" w:hAnsi="Arial" w:cs="Arial"/>
              </w:rPr>
            </w:pPr>
          </w:p>
          <w:p w14:paraId="1FA7FBEE" w14:textId="01EC53BC" w:rsidR="00674D28" w:rsidRDefault="00A302C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Motionsroer</w:t>
            </w:r>
            <w:r w:rsidR="007900F7">
              <w:rPr>
                <w:rFonts w:ascii="Arial" w:hAnsi="Arial" w:cs="Arial"/>
              </w:rPr>
              <w:t>n</w:t>
            </w:r>
            <w:r>
              <w:rPr>
                <w:rFonts w:ascii="Arial" w:hAnsi="Arial" w:cs="Arial"/>
              </w:rPr>
              <w:t>e (herunder Masters): Fordi deres både bliver vedligeholdt.</w:t>
            </w:r>
          </w:p>
          <w:p w14:paraId="47E7DF7F" w14:textId="247AC742" w:rsidR="00A302CE" w:rsidRDefault="00A302C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Materieludvalget: Bådelaugene er afgørende for at Materieludvalget kan løse sin opgave med at vedligeholde motionsbådene.</w:t>
            </w:r>
          </w:p>
          <w:p w14:paraId="0A78A0F2" w14:textId="77777777" w:rsidR="00674D28" w:rsidRDefault="00674D28">
            <w:pPr>
              <w:rPr>
                <w:rFonts w:ascii="Arial" w:hAnsi="Arial" w:cs="Arial"/>
              </w:rPr>
            </w:pPr>
          </w:p>
          <w:p w14:paraId="50C32254" w14:textId="518789C9" w:rsidR="00674D28" w:rsidRDefault="00674D28">
            <w:pPr>
              <w:rPr>
                <w:rFonts w:ascii="Arial" w:hAnsi="Arial" w:cs="Arial"/>
              </w:rPr>
            </w:pPr>
          </w:p>
          <w:p w14:paraId="57BDBBFC" w14:textId="77777777" w:rsidR="002B5A34" w:rsidRDefault="002B5A34">
            <w:pPr>
              <w:rPr>
                <w:rFonts w:ascii="Arial" w:hAnsi="Arial" w:cs="Arial"/>
              </w:rPr>
            </w:pPr>
          </w:p>
          <w:p w14:paraId="6908D61E" w14:textId="77777777" w:rsidR="00674D28" w:rsidRDefault="00674D28">
            <w:pPr>
              <w:rPr>
                <w:rFonts w:ascii="Arial" w:hAnsi="Arial" w:cs="Arial"/>
              </w:rPr>
            </w:pPr>
          </w:p>
          <w:p w14:paraId="130B226E" w14:textId="77777777" w:rsidR="00674D28" w:rsidRPr="00674D28" w:rsidRDefault="00674D28">
            <w:pPr>
              <w:rPr>
                <w:rFonts w:ascii="Arial" w:hAnsi="Arial" w:cs="Arial"/>
              </w:rPr>
            </w:pPr>
          </w:p>
        </w:tc>
      </w:tr>
      <w:tr w:rsidR="00674D28" w:rsidRPr="00674D28" w14:paraId="71788BA7" w14:textId="77777777" w:rsidTr="00674D28">
        <w:tc>
          <w:tcPr>
            <w:tcW w:w="9628" w:type="dxa"/>
            <w:shd w:val="clear" w:color="auto" w:fill="D9E2F3" w:themeFill="accent1" w:themeFillTint="33"/>
          </w:tcPr>
          <w:p w14:paraId="7B406BE8" w14:textId="701CCA3D" w:rsidR="00674D28" w:rsidRPr="00674D28" w:rsidRDefault="002B5A3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Kræves særlige kompetencer for at deltage i arbejdet</w:t>
            </w:r>
          </w:p>
        </w:tc>
      </w:tr>
      <w:tr w:rsidR="00674D28" w:rsidRPr="00674D28" w14:paraId="701C2883" w14:textId="77777777" w:rsidTr="00674D28">
        <w:tc>
          <w:tcPr>
            <w:tcW w:w="9628" w:type="dxa"/>
          </w:tcPr>
          <w:p w14:paraId="684ECBF2" w14:textId="77777777" w:rsidR="00674D28" w:rsidRDefault="00674D28">
            <w:pPr>
              <w:rPr>
                <w:rFonts w:ascii="Arial" w:hAnsi="Arial" w:cs="Arial"/>
              </w:rPr>
            </w:pPr>
          </w:p>
          <w:p w14:paraId="12194AC5" w14:textId="62550353" w:rsidR="00A302CE" w:rsidRDefault="00A302CE" w:rsidP="00A302CE">
            <w:r>
              <w:t>Man skal være interesseret i at gøre et stykke arbejde for klubben, men ellers kræves der ikke noget særligt. Arbejdsopgaverne på et niveau hvor de allerfleste kan deltage, måske efter en kort vejledning.</w:t>
            </w:r>
          </w:p>
          <w:p w14:paraId="726D718D" w14:textId="77777777" w:rsidR="007900F7" w:rsidRDefault="007900F7" w:rsidP="00A302CE"/>
          <w:p w14:paraId="31F2F64E" w14:textId="24E195D4" w:rsidR="00674D28" w:rsidRDefault="00674D28">
            <w:pPr>
              <w:rPr>
                <w:rFonts w:ascii="Arial" w:hAnsi="Arial" w:cs="Arial"/>
              </w:rPr>
            </w:pPr>
          </w:p>
          <w:p w14:paraId="7D3DB357" w14:textId="77777777" w:rsidR="002B5A34" w:rsidRDefault="002B5A34">
            <w:pPr>
              <w:rPr>
                <w:rFonts w:ascii="Arial" w:hAnsi="Arial" w:cs="Arial"/>
              </w:rPr>
            </w:pPr>
          </w:p>
          <w:p w14:paraId="50DFDDAF" w14:textId="77777777" w:rsidR="00674D28" w:rsidRDefault="00674D28">
            <w:pPr>
              <w:rPr>
                <w:rFonts w:ascii="Arial" w:hAnsi="Arial" w:cs="Arial"/>
              </w:rPr>
            </w:pPr>
          </w:p>
          <w:p w14:paraId="37486A20" w14:textId="77777777" w:rsidR="00674D28" w:rsidRPr="00674D28" w:rsidRDefault="00674D28">
            <w:pPr>
              <w:rPr>
                <w:rFonts w:ascii="Arial" w:hAnsi="Arial" w:cs="Arial"/>
              </w:rPr>
            </w:pPr>
          </w:p>
        </w:tc>
      </w:tr>
      <w:tr w:rsidR="00674D28" w:rsidRPr="00674D28" w14:paraId="71B52EC6" w14:textId="77777777" w:rsidTr="00674D28">
        <w:tc>
          <w:tcPr>
            <w:tcW w:w="9628" w:type="dxa"/>
            <w:shd w:val="clear" w:color="auto" w:fill="D9E2F3" w:themeFill="accent1" w:themeFillTint="33"/>
          </w:tcPr>
          <w:p w14:paraId="034B1019" w14:textId="09FEA8B6" w:rsidR="00674D28" w:rsidRPr="00674D28" w:rsidRDefault="00CC625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Udvalgets sammensæt</w:t>
            </w:r>
            <w:r w:rsidR="00125E25">
              <w:rPr>
                <w:rFonts w:ascii="Arial" w:hAnsi="Arial" w:cs="Arial"/>
              </w:rPr>
              <w:t>n</w:t>
            </w:r>
            <w:r>
              <w:rPr>
                <w:rFonts w:ascii="Arial" w:hAnsi="Arial" w:cs="Arial"/>
              </w:rPr>
              <w:t>ing:</w:t>
            </w:r>
          </w:p>
        </w:tc>
      </w:tr>
      <w:tr w:rsidR="00674D28" w:rsidRPr="00674D28" w14:paraId="2102AD16" w14:textId="77777777" w:rsidTr="00674D28">
        <w:tc>
          <w:tcPr>
            <w:tcW w:w="9628" w:type="dxa"/>
          </w:tcPr>
          <w:p w14:paraId="4ED05BC4" w14:textId="77777777" w:rsidR="00674D28" w:rsidRDefault="00674D28">
            <w:pPr>
              <w:rPr>
                <w:rFonts w:ascii="Arial" w:hAnsi="Arial" w:cs="Arial"/>
              </w:rPr>
            </w:pPr>
          </w:p>
          <w:p w14:paraId="2A5D4618" w14:textId="14CFC604" w:rsidR="00674D28" w:rsidRDefault="00CC625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Kontakt mail: </w:t>
            </w:r>
            <w:r w:rsidR="00A302CE">
              <w:rPr>
                <w:rFonts w:ascii="Arial" w:hAnsi="Arial" w:cs="Arial"/>
              </w:rPr>
              <w:t xml:space="preserve">de enkelte </w:t>
            </w:r>
            <w:proofErr w:type="spellStart"/>
            <w:r w:rsidR="007900F7">
              <w:rPr>
                <w:rFonts w:ascii="Arial" w:hAnsi="Arial" w:cs="Arial"/>
              </w:rPr>
              <w:t>B</w:t>
            </w:r>
            <w:r w:rsidR="00A302CE">
              <w:rPr>
                <w:rFonts w:ascii="Arial" w:hAnsi="Arial" w:cs="Arial"/>
              </w:rPr>
              <w:t>åd</w:t>
            </w:r>
            <w:r w:rsidR="007900F7">
              <w:rPr>
                <w:rFonts w:ascii="Arial" w:hAnsi="Arial" w:cs="Arial"/>
              </w:rPr>
              <w:t>e</w:t>
            </w:r>
            <w:r w:rsidR="00A302CE">
              <w:rPr>
                <w:rFonts w:ascii="Arial" w:hAnsi="Arial" w:cs="Arial"/>
              </w:rPr>
              <w:t>laugsformænds</w:t>
            </w:r>
            <w:proofErr w:type="spellEnd"/>
            <w:r w:rsidR="00A302CE">
              <w:rPr>
                <w:rFonts w:ascii="Arial" w:hAnsi="Arial" w:cs="Arial"/>
              </w:rPr>
              <w:t xml:space="preserve"> mailadresser</w:t>
            </w:r>
          </w:p>
          <w:p w14:paraId="5291A7A1" w14:textId="2CF6D402" w:rsidR="004676A6" w:rsidRDefault="008B727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Hvem besvarer mails:</w:t>
            </w:r>
            <w:r w:rsidR="00A302CE">
              <w:rPr>
                <w:rFonts w:ascii="Arial" w:hAnsi="Arial" w:cs="Arial"/>
              </w:rPr>
              <w:t xml:space="preserve"> </w:t>
            </w:r>
            <w:proofErr w:type="spellStart"/>
            <w:r w:rsidR="007900F7">
              <w:rPr>
                <w:rFonts w:ascii="Arial" w:hAnsi="Arial" w:cs="Arial"/>
              </w:rPr>
              <w:t>B</w:t>
            </w:r>
            <w:r w:rsidR="00A302CE">
              <w:rPr>
                <w:rFonts w:ascii="Arial" w:hAnsi="Arial" w:cs="Arial"/>
              </w:rPr>
              <w:t>ådelaugsformændene</w:t>
            </w:r>
            <w:proofErr w:type="spellEnd"/>
          </w:p>
          <w:p w14:paraId="32C9EB74" w14:textId="017F2D78" w:rsidR="008B727B" w:rsidRDefault="008B727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Formand:</w:t>
            </w:r>
            <w:r w:rsidR="00A302CE">
              <w:rPr>
                <w:rFonts w:ascii="Arial" w:hAnsi="Arial" w:cs="Arial"/>
              </w:rPr>
              <w:t xml:space="preserve"> Hvert laug har en formand</w:t>
            </w:r>
          </w:p>
          <w:p w14:paraId="1F268495" w14:textId="602D4FB3" w:rsidR="008B727B" w:rsidRDefault="008B727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Medlemmer: </w:t>
            </w:r>
            <w:r w:rsidR="007900F7">
              <w:rPr>
                <w:rFonts w:ascii="Arial" w:hAnsi="Arial" w:cs="Arial"/>
              </w:rPr>
              <w:t>et variabelt antal medlemmer.</w:t>
            </w:r>
          </w:p>
          <w:p w14:paraId="5756E308" w14:textId="06146E25" w:rsidR="00674D28" w:rsidRDefault="00674D28">
            <w:pPr>
              <w:rPr>
                <w:rFonts w:ascii="Arial" w:hAnsi="Arial" w:cs="Arial"/>
              </w:rPr>
            </w:pPr>
          </w:p>
          <w:p w14:paraId="43068677" w14:textId="4315FBD4" w:rsidR="005723E5" w:rsidRDefault="005723E5">
            <w:pPr>
              <w:rPr>
                <w:rFonts w:ascii="Arial" w:hAnsi="Arial" w:cs="Arial"/>
              </w:rPr>
            </w:pPr>
          </w:p>
          <w:p w14:paraId="3D6ACB28" w14:textId="77777777" w:rsidR="002B5A34" w:rsidRDefault="002B5A34">
            <w:pPr>
              <w:rPr>
                <w:rFonts w:ascii="Arial" w:hAnsi="Arial" w:cs="Arial"/>
              </w:rPr>
            </w:pPr>
          </w:p>
          <w:p w14:paraId="3668EFEB" w14:textId="72C8E256" w:rsidR="002B5A34" w:rsidRDefault="002B5A34">
            <w:pPr>
              <w:rPr>
                <w:rFonts w:ascii="Arial" w:hAnsi="Arial" w:cs="Arial"/>
              </w:rPr>
            </w:pPr>
          </w:p>
          <w:p w14:paraId="1999168C" w14:textId="77777777" w:rsidR="00674D28" w:rsidRPr="00674D28" w:rsidRDefault="00674D28">
            <w:pPr>
              <w:rPr>
                <w:rFonts w:ascii="Arial" w:hAnsi="Arial" w:cs="Arial"/>
              </w:rPr>
            </w:pPr>
          </w:p>
        </w:tc>
      </w:tr>
    </w:tbl>
    <w:p w14:paraId="7EB6EF9E" w14:textId="77777777" w:rsidR="00674D28" w:rsidRPr="00674D28" w:rsidRDefault="00674D28" w:rsidP="002B5A34">
      <w:pPr>
        <w:rPr>
          <w:rFonts w:ascii="Arial" w:hAnsi="Arial" w:cs="Arial"/>
        </w:rPr>
      </w:pPr>
    </w:p>
    <w:sectPr w:rsidR="00674D28" w:rsidRPr="00674D28" w:rsidSect="005723E5">
      <w:headerReference w:type="default" r:id="rId10"/>
      <w:pgSz w:w="11906" w:h="16838"/>
      <w:pgMar w:top="2115" w:right="1134" w:bottom="1418" w:left="1134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B85D24" w14:textId="77777777" w:rsidR="00CF1023" w:rsidRDefault="00CF1023" w:rsidP="00674D28">
      <w:pPr>
        <w:spacing w:after="0" w:line="240" w:lineRule="auto"/>
      </w:pPr>
      <w:r>
        <w:separator/>
      </w:r>
    </w:p>
  </w:endnote>
  <w:endnote w:type="continuationSeparator" w:id="0">
    <w:p w14:paraId="525E2E5E" w14:textId="77777777" w:rsidR="00CF1023" w:rsidRDefault="00CF1023" w:rsidP="00674D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84CB72" w14:textId="77777777" w:rsidR="00CF1023" w:rsidRDefault="00CF1023" w:rsidP="00674D28">
      <w:pPr>
        <w:spacing w:after="0" w:line="240" w:lineRule="auto"/>
      </w:pPr>
      <w:r>
        <w:separator/>
      </w:r>
    </w:p>
  </w:footnote>
  <w:footnote w:type="continuationSeparator" w:id="0">
    <w:p w14:paraId="6A788F6D" w14:textId="77777777" w:rsidR="00CF1023" w:rsidRDefault="00CF1023" w:rsidP="00674D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B6D4B7" w14:textId="7C49C38C" w:rsidR="00674D28" w:rsidRPr="00674D28" w:rsidRDefault="004676A6" w:rsidP="00674D28">
    <w:pPr>
      <w:pStyle w:val="Sidehoved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26A110C" wp14:editId="48083603">
              <wp:simplePos x="0" y="0"/>
              <wp:positionH relativeFrom="margin">
                <wp:align>right</wp:align>
              </wp:positionH>
              <wp:positionV relativeFrom="paragraph">
                <wp:posOffset>42545</wp:posOffset>
              </wp:positionV>
              <wp:extent cx="3733800" cy="673100"/>
              <wp:effectExtent l="0" t="0" r="19050" b="12700"/>
              <wp:wrapNone/>
              <wp:docPr id="2" name="Rektangel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33800" cy="673100"/>
                      </a:xfrm>
                      <a:prstGeom prst="rect">
                        <a:avLst/>
                      </a:prstGeom>
                      <a:ln>
                        <a:solidFill>
                          <a:srgbClr val="0070C0"/>
                        </a:solidFill>
                      </a:ln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F23084A" w14:textId="6CE8E0E9" w:rsidR="00674D28" w:rsidRDefault="00CC625A" w:rsidP="00674D28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36"/>
                              <w:szCs w:val="36"/>
                            </w:rPr>
                            <w:t>Udvalgs-/</w:t>
                          </w:r>
                          <w:r w:rsidRPr="00674D28">
                            <w:rPr>
                              <w:rFonts w:ascii="Arial" w:hAnsi="Arial" w:cs="Arial"/>
                              <w:b/>
                              <w:sz w:val="36"/>
                              <w:szCs w:val="36"/>
                            </w:rPr>
                            <w:t>opgavebeskrivelse</w:t>
                          </w:r>
                        </w:p>
                        <w:p w14:paraId="3D092C47" w14:textId="0AE31538" w:rsidR="00CC625A" w:rsidRPr="00CC625A" w:rsidRDefault="00CC625A" w:rsidP="00CC625A">
                          <w:pPr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 xml:space="preserve">Dato: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26A110C" id="Rektangel 2" o:spid="_x0000_s1026" style="position:absolute;margin-left:242.8pt;margin-top:3.35pt;width:294pt;height:53pt;z-index:251658240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" fillcolor="white [3201]" strokecolor="#0070c0" strokeweight="1pt">
              <v:textbox>
                <w:txbxContent>
                  <w:p w14:paraId="2F23084A" w14:textId="6CE8E0E9" w:rsidR="00674D28" w:rsidRDefault="00CC625A" w:rsidP="00674D28">
                    <w:pPr>
                      <w:jc w:val="center"/>
                      <w:rPr>
                        <w:rFonts w:ascii="Arial" w:hAnsi="Arial" w:cs="Arial"/>
                        <w:b/>
                        <w:sz w:val="36"/>
                        <w:szCs w:val="36"/>
                      </w:rPr>
                    </w:pPr>
                    <w:r>
                      <w:rPr>
                        <w:rFonts w:ascii="Arial" w:hAnsi="Arial" w:cs="Arial"/>
                        <w:b/>
                        <w:sz w:val="36"/>
                        <w:szCs w:val="36"/>
                      </w:rPr>
                      <w:t>Udvalgs-/</w:t>
                    </w:r>
                    <w:r w:rsidRPr="00674D28">
                      <w:rPr>
                        <w:rFonts w:ascii="Arial" w:hAnsi="Arial" w:cs="Arial"/>
                        <w:b/>
                        <w:sz w:val="36"/>
                        <w:szCs w:val="36"/>
                      </w:rPr>
                      <w:t>opgavebeskrivelse</w:t>
                    </w:r>
                  </w:p>
                  <w:p w14:paraId="3D092C47" w14:textId="0AE31538" w:rsidR="00CC625A" w:rsidRPr="00CC625A" w:rsidRDefault="00CC625A" w:rsidP="00CC625A">
                    <w:pPr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</w:pPr>
                    <w:r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 xml:space="preserve">Dato: </w:t>
                    </w:r>
                  </w:p>
                </w:txbxContent>
              </v:textbox>
              <w10:wrap anchorx="margin"/>
            </v:rect>
          </w:pict>
        </mc:Fallback>
      </mc:AlternateContent>
    </w:r>
    <w:r w:rsidRPr="004676A6">
      <w:rPr>
        <w:noProof/>
      </w:rPr>
      <w:drawing>
        <wp:inline distT="0" distB="0" distL="0" distR="0" wp14:anchorId="60B8732E" wp14:editId="360977A1">
          <wp:extent cx="2286319" cy="828791"/>
          <wp:effectExtent l="0" t="0" r="0" b="9525"/>
          <wp:docPr id="1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86319" cy="8287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D28"/>
    <w:rsid w:val="00000C60"/>
    <w:rsid w:val="00125E25"/>
    <w:rsid w:val="00192191"/>
    <w:rsid w:val="002B5A34"/>
    <w:rsid w:val="003C6E54"/>
    <w:rsid w:val="004676A6"/>
    <w:rsid w:val="00474746"/>
    <w:rsid w:val="005723E5"/>
    <w:rsid w:val="00674D28"/>
    <w:rsid w:val="007900F7"/>
    <w:rsid w:val="008B727B"/>
    <w:rsid w:val="008D34DA"/>
    <w:rsid w:val="00A25476"/>
    <w:rsid w:val="00A302CE"/>
    <w:rsid w:val="00B705E9"/>
    <w:rsid w:val="00CC625A"/>
    <w:rsid w:val="00CF1023"/>
    <w:rsid w:val="00F45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A201F0"/>
  <w15:chartTrackingRefBased/>
  <w15:docId w15:val="{16FCFCD0-62E0-41E8-A05E-52DE9C60F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A302C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674D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ehoved">
    <w:name w:val="header"/>
    <w:basedOn w:val="Normal"/>
    <w:link w:val="SidehovedTegn"/>
    <w:uiPriority w:val="99"/>
    <w:unhideWhenUsed/>
    <w:rsid w:val="00674D2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674D28"/>
  </w:style>
  <w:style w:type="paragraph" w:styleId="Sidefod">
    <w:name w:val="footer"/>
    <w:basedOn w:val="Normal"/>
    <w:link w:val="SidefodTegn"/>
    <w:uiPriority w:val="99"/>
    <w:unhideWhenUsed/>
    <w:rsid w:val="00674D2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674D28"/>
  </w:style>
  <w:style w:type="character" w:customStyle="1" w:styleId="Overskrift2Tegn">
    <w:name w:val="Overskrift 2 Tegn"/>
    <w:basedOn w:val="Standardskrifttypeiafsnit"/>
    <w:link w:val="Overskrift2"/>
    <w:uiPriority w:val="9"/>
    <w:rsid w:val="00A302C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imerDocPubDoc xmlns="547db5be-5fd9-43e3-bbc0-42e2906e9164">true</MimerDocPubDoc>
    <MimerSaveToArchive xmlns="547db5be-5fd9-43e3-bbc0-42e2906e9164" xsi:nil="true"/>
    <MimerDocId xmlns="547db5be-5fd9-43e3-bbc0-42e2906e9164">D8C18786-001</MimerDocI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Word" ma:contentTypeID="0x0101002FC4A2EC31164BEC83D2656A73AEFD43008583CC0F728B45FF8E42817456CFDCB3002F84EC1BD98CFA4B94151F8B4F540B6E" ma:contentTypeVersion="5" ma:contentTypeDescription="Opret et nyt dokument." ma:contentTypeScope="" ma:versionID="e97b06a880d2be47c4a05954f8bac2a4">
  <xsd:schema xmlns:xsd="http://www.w3.org/2001/XMLSchema" xmlns:xs="http://www.w3.org/2001/XMLSchema" xmlns:p="http://schemas.microsoft.com/office/2006/metadata/properties" xmlns:ns2="547db5be-5fd9-43e3-bbc0-42e2906e9164" targetNamespace="http://schemas.microsoft.com/office/2006/metadata/properties" ma:root="true" ma:fieldsID="e884e8693e32b46d92a2b8b6507af857" ns2:_="">
    <xsd:import namespace="547db5be-5fd9-43e3-bbc0-42e2906e9164"/>
    <xsd:element name="properties">
      <xsd:complexType>
        <xsd:sequence>
          <xsd:element name="documentManagement">
            <xsd:complexType>
              <xsd:all>
                <xsd:element ref="ns2:MimerDocId" minOccurs="0"/>
                <xsd:element ref="ns2:MimerDocPubDoc" minOccurs="0"/>
                <xsd:element ref="ns2:MimerSaveToArchiv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7db5be-5fd9-43e3-bbc0-42e2906e9164" elementFormDefault="qualified">
    <xsd:import namespace="http://schemas.microsoft.com/office/2006/documentManagement/types"/>
    <xsd:import namespace="http://schemas.microsoft.com/office/infopath/2007/PartnerControls"/>
    <xsd:element name="MimerDocId" ma:index="8" nillable="true" ma:displayName="Mimer dokument ID" ma:internalName="MimerDocId" ma:readOnly="true">
      <xsd:simpleType>
        <xsd:restriction base="dms:Text"/>
      </xsd:simpleType>
    </xsd:element>
    <xsd:element name="MimerDocPubDoc" ma:index="9" nillable="true" ma:displayName="Publicer til internet" ma:default="0" ma:description="Dokumentet kan åbnes med et offentligt link, hvis dokumentet er gemt i et åbent dokumentbibliotek." ma:internalName="MimerDocPubDoc">
      <xsd:simpleType>
        <xsd:restriction base="dms:Boolean"/>
      </xsd:simpleType>
    </xsd:element>
    <xsd:element name="MimerSaveToArchive" ma:index="10" nillable="true" ma:displayName="Gem til statens arkiv" ma:internalName="MimerSaveToArchiv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/>
    <Synchronization>Synchronous</Synchronization>
    <Type>1</Type>
    <SequenceNumber>65535</SequenceNumber>
    <Url/>
    <Assembly>DGI.Mimer, Version=1.0.0.0, Culture=neutral, PublicKeyToken=d6d639199e6f172d</Assembly>
    <Class>DGI.Mimer.EventReceivers.MimerId</Class>
    <Data/>
    <Filter/>
  </Receiver>
  <Receiver>
    <Name/>
    <Synchronization>Asynchronous</Synchronization>
    <Type>10001</Type>
    <SequenceNumber>65535</SequenceNumber>
    <Url/>
    <Assembly>DGI.Mimer, Version=1.0.0.0, Culture=neutral, PublicKeyToken=d6d639199e6f172d</Assembly>
    <Class>DGI.Mimer.EventReceivers.MimerId</Class>
    <Data/>
    <Filter/>
  </Receiver>
  <Receiver>
    <Name/>
    <Synchronization>Synchronous</Synchronization>
    <Type>2</Type>
    <SequenceNumber>65535</SequenceNumber>
    <Url/>
    <Assembly>DGI.Mimer, Version=1.0.0.0, Culture=neutral, PublicKeyToken=d6d639199e6f172d</Assembly>
    <Class>DGI.Mimer.EventReceivers.MimerId</Class>
    <Data/>
    <Filter/>
  </Receiver>
  <Receiver>
    <Name/>
    <Synchronization>Synchronous</Synchronization>
    <Type>9</Type>
    <SequenceNumber>65535</SequenceNumber>
    <Url/>
    <Assembly>DGI.Mimer, Version=1.0.0.0, Culture=neutral, PublicKeyToken=d6d639199e6f172d</Assembly>
    <Class>DGI.Mimer.EventReceivers.MimerId</Class>
    <Data/>
    <Filter/>
  </Receiver>
  <Receiver>
    <Name/>
    <Synchronization>Asynchronous</Synchronization>
    <Type>10003</Type>
    <SequenceNumber>65535</SequenceNumber>
    <Url/>
    <Assembly>DGI.Mimer, Version=1.0.0.0, Culture=neutral, PublicKeyToken=d6d639199e6f172d</Assembly>
    <Class>DGI.Mimer.EventReceivers.MimerId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9240A2D-B6F6-47F8-A063-D30C15ACDEC4}">
  <ds:schemaRefs>
    <ds:schemaRef ds:uri="http://schemas.microsoft.com/office/2006/metadata/properties"/>
    <ds:schemaRef ds:uri="http://schemas.microsoft.com/office/infopath/2007/PartnerControls"/>
    <ds:schemaRef ds:uri="547db5be-5fd9-43e3-bbc0-42e2906e9164"/>
  </ds:schemaRefs>
</ds:datastoreItem>
</file>

<file path=customXml/itemProps2.xml><?xml version="1.0" encoding="utf-8"?>
<ds:datastoreItem xmlns:ds="http://schemas.openxmlformats.org/officeDocument/2006/customXml" ds:itemID="{F0A77160-01A9-4B5E-BCF9-2B67B331C5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7db5be-5fd9-43e3-bbc0-42e2906e91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8724A3B-971D-4A86-912C-DE91690E864F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39CDE912-EE25-4F5A-AB7F-3DA4E3CEA8C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246</Words>
  <Characters>1503</Characters>
  <Application>Microsoft Office Word</Application>
  <DocSecurity>4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Marianne Høyer</dc:creator>
  <cp:keywords/>
  <dc:description/>
  <cp:lastModifiedBy>Sven Fafner</cp:lastModifiedBy>
  <cp:revision>2</cp:revision>
  <dcterms:created xsi:type="dcterms:W3CDTF">2022-03-30T19:07:00Z</dcterms:created>
  <dcterms:modified xsi:type="dcterms:W3CDTF">2022-03-30T19:07:00Z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0x0101002FC4A2EC31164BEC83D2656A73AEFD43008583CC0F728B45FF8E42817456CFDCB3002F84EC1BD98CFA4B94151F8B4F540B6E</vt:lpwstr>
  </property>
</Properties>
</file>